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91A6" w14:textId="77777777" w:rsidR="00A812BB" w:rsidRDefault="00A812BB" w:rsidP="00B331FA">
      <w:pPr>
        <w:spacing w:after="0"/>
        <w:ind w:right="-518"/>
        <w:jc w:val="right"/>
      </w:pPr>
      <w:r>
        <w:t xml:space="preserve">Ciudad de México, a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B52AF98" wp14:editId="3E272E4A">
                <wp:extent cx="419405" cy="10668"/>
                <wp:effectExtent l="0" t="0" r="0" b="0"/>
                <wp:docPr id="3504" name="Group 3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405" cy="10668"/>
                          <a:chOff x="0" y="0"/>
                          <a:chExt cx="419405" cy="10668"/>
                        </a:xfrm>
                      </wpg:grpSpPr>
                      <wps:wsp>
                        <wps:cNvPr id="3857" name="Shape 3857"/>
                        <wps:cNvSpPr/>
                        <wps:spPr>
                          <a:xfrm>
                            <a:off x="0" y="0"/>
                            <a:ext cx="41940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05" h="10668">
                                <a:moveTo>
                                  <a:pt x="0" y="0"/>
                                </a:moveTo>
                                <a:lnTo>
                                  <a:pt x="419405" y="0"/>
                                </a:lnTo>
                                <a:lnTo>
                                  <a:pt x="41940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DC9CB" id="Group 3504" o:spid="_x0000_s1026" style="width:33pt;height:.85pt;mso-position-horizontal-relative:char;mso-position-vertical-relative:line" coordsize="419405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">
                <v:shape id="Shape 3857" o:spid="_x0000_s1027" style="position:absolute;width:419405;height:10668;visibility:visible;mso-wrap-style:square;v-text-anchor:top" coordsize="41940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" path="m,l419405,r,10668l,10668,,e" fillcolor="black" stroked="f" strokeweight="0">
                  <v:stroke miterlimit="83231f" joinstyle="miter"/>
                  <v:path arrowok="t" textboxrect="0,0,419405,1066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>de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del 20</w:t>
      </w:r>
      <w:r>
        <w:rPr>
          <w:u w:val="single" w:color="000000"/>
        </w:rPr>
        <w:t>_.</w:t>
      </w:r>
    </w:p>
    <w:p w14:paraId="7F2450A9" w14:textId="77777777" w:rsidR="00A812BB" w:rsidRDefault="00A812BB">
      <w:pPr>
        <w:spacing w:after="0"/>
      </w:pPr>
      <w:r>
        <w:rPr>
          <w:sz w:val="20"/>
        </w:rPr>
        <w:t xml:space="preserve"> </w:t>
      </w:r>
    </w:p>
    <w:p w14:paraId="2F376EEA" w14:textId="77777777" w:rsidR="00A812BB" w:rsidRDefault="00A812BB" w:rsidP="00B331FA">
      <w:pPr>
        <w:spacing w:after="0"/>
      </w:pPr>
    </w:p>
    <w:p w14:paraId="7CA6C2DF" w14:textId="77777777" w:rsidR="00A812BB" w:rsidRDefault="00A812BB" w:rsidP="00B331FA">
      <w:pPr>
        <w:tabs>
          <w:tab w:val="left" w:pos="426"/>
        </w:tabs>
        <w:ind w:right="-585"/>
        <w:jc w:val="both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0279F15" wp14:editId="0B0EA613">
                <wp:extent cx="2294255" cy="10668"/>
                <wp:effectExtent l="0" t="0" r="0" b="0"/>
                <wp:docPr id="3505" name="Group 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55" cy="10668"/>
                          <a:chOff x="0" y="0"/>
                          <a:chExt cx="2294255" cy="10668"/>
                        </a:xfrm>
                      </wpg:grpSpPr>
                      <wps:wsp>
                        <wps:cNvPr id="3859" name="Shape 3859"/>
                        <wps:cNvSpPr/>
                        <wps:spPr>
                          <a:xfrm>
                            <a:off x="0" y="0"/>
                            <a:ext cx="229425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255" h="10668">
                                <a:moveTo>
                                  <a:pt x="0" y="0"/>
                                </a:moveTo>
                                <a:lnTo>
                                  <a:pt x="2294255" y="0"/>
                                </a:lnTo>
                                <a:lnTo>
                                  <a:pt x="229425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6DF86" id="Group 3505" o:spid="_x0000_s1026" style="width:180.65pt;height:.85pt;mso-position-horizontal-relative:char;mso-position-vertical-relative:line" coordsize="2294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">
                <v:shape id="Shape 3859" o:spid="_x0000_s1027" style="position:absolute;width:22942;height:106;visibility:visible;mso-wrap-style:square;v-text-anchor:top" coordsize="229425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" path="m,l2294255,r,10668l,10668,,e" fillcolor="black" stroked="f" strokeweight="0">
                  <v:stroke miterlimit="83231f" joinstyle="miter"/>
                  <v:path arrowok="t" textboxrect="0,0,2294255,10668"/>
                </v:shape>
                <w10:anchorlock/>
              </v:group>
            </w:pict>
          </mc:Fallback>
        </mc:AlternateContent>
      </w:r>
      <w:r>
        <w:t xml:space="preserve"> , por mi propio derecho y para efecto de que me sea enviado el Dictamen (respuesta) de la presente solicitud de aclaración por parte de Bold </w:t>
      </w:r>
      <w:proofErr w:type="spellStart"/>
      <w:r>
        <w:t>Moves</w:t>
      </w:r>
      <w:proofErr w:type="spellEnd"/>
      <w:r>
        <w:t xml:space="preserve"> Sofom E.N.R., señalo el domicilio que tengo registrado en esa institución, Bajo protesta de decir verdad expongo lo siguiente: </w:t>
      </w:r>
    </w:p>
    <w:p w14:paraId="248EEA3C" w14:textId="77777777" w:rsidR="00A812BB" w:rsidRDefault="00A812BB" w:rsidP="00B331FA">
      <w:pPr>
        <w:numPr>
          <w:ilvl w:val="0"/>
          <w:numId w:val="1"/>
        </w:numPr>
        <w:tabs>
          <w:tab w:val="left" w:pos="426"/>
        </w:tabs>
        <w:spacing w:after="5" w:line="269" w:lineRule="auto"/>
        <w:ind w:left="0" w:right="-585" w:hanging="360"/>
        <w:jc w:val="both"/>
      </w:pPr>
      <w:r>
        <w:t xml:space="preserve">Que con fecha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C05D848" wp14:editId="17471EE9">
                <wp:extent cx="1501394" cy="10668"/>
                <wp:effectExtent l="0" t="0" r="0" b="0"/>
                <wp:docPr id="3506" name="Group 3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394" cy="10668"/>
                          <a:chOff x="0" y="0"/>
                          <a:chExt cx="1501394" cy="10668"/>
                        </a:xfrm>
                      </wpg:grpSpPr>
                      <wps:wsp>
                        <wps:cNvPr id="3861" name="Shape 3861"/>
                        <wps:cNvSpPr/>
                        <wps:spPr>
                          <a:xfrm>
                            <a:off x="0" y="0"/>
                            <a:ext cx="15013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394" h="10668">
                                <a:moveTo>
                                  <a:pt x="0" y="0"/>
                                </a:moveTo>
                                <a:lnTo>
                                  <a:pt x="1501394" y="0"/>
                                </a:lnTo>
                                <a:lnTo>
                                  <a:pt x="15013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92007" id="Group 3506" o:spid="_x0000_s1026" style="width:118.2pt;height:.85pt;mso-position-horizontal-relative:char;mso-position-vertical-relative:line" coordsize="1501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">
                <v:shape id="Shape 3861" o:spid="_x0000_s1027" style="position:absolute;width:15013;height:106;visibility:visible;mso-wrap-style:square;v-text-anchor:top" coordsize="150139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" path="m,l1501394,r,10668l,10668,,e" fillcolor="black" stroked="f" strokeweight="0">
                  <v:stroke miterlimit="83231f" joinstyle="miter"/>
                  <v:path arrowok="t" textboxrect="0,0,1501394,10668"/>
                </v:shape>
                <w10:anchorlock/>
              </v:group>
            </w:pict>
          </mc:Fallback>
        </mc:AlternateContent>
      </w:r>
      <w:r>
        <w:t xml:space="preserve"> suscribí el crédito número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E799641" wp14:editId="39860BA3">
                <wp:extent cx="1440434" cy="10668"/>
                <wp:effectExtent l="0" t="0" r="0" b="0"/>
                <wp:docPr id="3507" name="Group 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434" cy="10668"/>
                          <a:chOff x="0" y="0"/>
                          <a:chExt cx="1440434" cy="10668"/>
                        </a:xfrm>
                      </wpg:grpSpPr>
                      <wps:wsp>
                        <wps:cNvPr id="3863" name="Shape 3863"/>
                        <wps:cNvSpPr/>
                        <wps:spPr>
                          <a:xfrm>
                            <a:off x="0" y="0"/>
                            <a:ext cx="144043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10668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C675E" id="Group 3507" o:spid="_x0000_s1026" style="width:113.4pt;height:.85pt;mso-position-horizontal-relative:char;mso-position-vertical-relative:line" coordsize="1440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">
                <v:shape id="Shape 3863" o:spid="_x0000_s1027" style="position:absolute;width:14404;height:106;visibility:visible;mso-wrap-style:square;v-text-anchor:top" coordsize="144043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" path="m,l1440434,r,10668l,10668,,e" fillcolor="black" stroked="f" strokeweight="0">
                  <v:stroke miterlimit="83231f" joinstyle="miter"/>
                  <v:path arrowok="t" textboxrect="0,0,1440434,1066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                         por la cantidad de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. </w:t>
      </w:r>
    </w:p>
    <w:p w14:paraId="19BCD824" w14:textId="77777777" w:rsidR="00A812BB" w:rsidRDefault="00A812BB" w:rsidP="00B331FA">
      <w:pPr>
        <w:tabs>
          <w:tab w:val="left" w:pos="426"/>
        </w:tabs>
        <w:spacing w:after="43"/>
      </w:pPr>
      <w:r>
        <w:t xml:space="preserve"> </w:t>
      </w:r>
    </w:p>
    <w:p w14:paraId="7CBC9678" w14:textId="77777777" w:rsidR="00A812BB" w:rsidRDefault="00A812BB" w:rsidP="00B331FA">
      <w:pPr>
        <w:numPr>
          <w:ilvl w:val="0"/>
          <w:numId w:val="1"/>
        </w:numPr>
        <w:tabs>
          <w:tab w:val="left" w:pos="426"/>
        </w:tabs>
        <w:spacing w:after="43" w:line="269" w:lineRule="auto"/>
        <w:ind w:left="0" w:hanging="360"/>
        <w:jc w:val="both"/>
      </w:pPr>
      <w:r>
        <w:t xml:space="preserve">Del crédito mencionado, no se reportan correctamente las siguientes cuotas pagadas. </w:t>
      </w:r>
    </w:p>
    <w:p w14:paraId="69E57F0A" w14:textId="77777777" w:rsidR="00A812BB" w:rsidRDefault="00A812BB" w:rsidP="00B331FA">
      <w:pPr>
        <w:tabs>
          <w:tab w:val="left" w:pos="426"/>
        </w:tabs>
        <w:spacing w:after="0"/>
      </w:pPr>
      <w:r>
        <w:rPr>
          <w:sz w:val="25"/>
        </w:rPr>
        <w:t xml:space="preserve"> </w:t>
      </w:r>
    </w:p>
    <w:tbl>
      <w:tblPr>
        <w:tblStyle w:val="TableGrid"/>
        <w:tblW w:w="9504" w:type="dxa"/>
        <w:tblInd w:w="-5" w:type="dxa"/>
        <w:tblCellMar>
          <w:top w:w="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67"/>
        <w:gridCol w:w="3173"/>
        <w:gridCol w:w="3164"/>
      </w:tblGrid>
      <w:tr w:rsidR="00A812BB" w14:paraId="7B750646" w14:textId="77777777" w:rsidTr="00B331FA">
        <w:trPr>
          <w:trHeight w:val="295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8FCE" w14:textId="77777777" w:rsidR="00A812BB" w:rsidRDefault="00A812BB" w:rsidP="00B331FA">
            <w:pPr>
              <w:tabs>
                <w:tab w:val="left" w:pos="426"/>
              </w:tabs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9E43" w14:textId="77777777" w:rsidR="00A812BB" w:rsidRDefault="00A812BB" w:rsidP="00B331FA">
            <w:pPr>
              <w:tabs>
                <w:tab w:val="left" w:pos="426"/>
              </w:tabs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Monto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54AA" w14:textId="77777777" w:rsidR="00A812BB" w:rsidRDefault="00A812BB" w:rsidP="00B331FA">
            <w:pPr>
              <w:tabs>
                <w:tab w:val="left" w:pos="426"/>
              </w:tabs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Lugar de pago </w:t>
            </w:r>
          </w:p>
        </w:tc>
      </w:tr>
      <w:tr w:rsidR="00A812BB" w14:paraId="1B620ACB" w14:textId="77777777" w:rsidTr="00B331FA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A9D5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3AB4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DB90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12BB" w14:paraId="7EE7C9B1" w14:textId="77777777" w:rsidTr="00B331FA">
        <w:trPr>
          <w:trHeight w:val="298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BB4E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6399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A44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812BB" w14:paraId="61DE4128" w14:textId="77777777" w:rsidTr="00B331FA">
        <w:trPr>
          <w:trHeight w:val="298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8716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0D2B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EA9D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812BB" w14:paraId="25F09387" w14:textId="77777777" w:rsidTr="00B331FA">
        <w:trPr>
          <w:trHeight w:val="298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773F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6BF4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2EBB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1958627C" w14:textId="77777777" w:rsidR="00A812BB" w:rsidRDefault="00A812BB" w:rsidP="00B331FA">
      <w:pPr>
        <w:tabs>
          <w:tab w:val="left" w:pos="426"/>
        </w:tabs>
        <w:spacing w:after="35"/>
      </w:pPr>
      <w:r>
        <w:t xml:space="preserve"> </w:t>
      </w:r>
    </w:p>
    <w:p w14:paraId="6EC6EA9D" w14:textId="77777777" w:rsidR="00A812BB" w:rsidRDefault="00A812BB" w:rsidP="00B331FA">
      <w:pPr>
        <w:numPr>
          <w:ilvl w:val="0"/>
          <w:numId w:val="1"/>
        </w:numPr>
        <w:tabs>
          <w:tab w:val="left" w:pos="426"/>
        </w:tabs>
        <w:spacing w:after="41" w:line="269" w:lineRule="auto"/>
        <w:ind w:left="0" w:right="-660" w:hanging="360"/>
        <w:jc w:val="both"/>
      </w:pPr>
      <w:r>
        <w:t xml:space="preserve">Aparecen cargos incorrectos por concepto de intereses, comisiones u otros que están mal calculados </w:t>
      </w:r>
      <w:proofErr w:type="spellStart"/>
      <w:r>
        <w:t>ó</w:t>
      </w:r>
      <w:proofErr w:type="spellEnd"/>
      <w:r>
        <w:t xml:space="preserve"> que no aplican. </w:t>
      </w:r>
    </w:p>
    <w:p w14:paraId="60237262" w14:textId="77777777" w:rsidR="00A812BB" w:rsidRDefault="00A812BB" w:rsidP="00B331FA">
      <w:pPr>
        <w:tabs>
          <w:tab w:val="left" w:pos="426"/>
        </w:tabs>
        <w:spacing w:after="0"/>
      </w:pPr>
      <w:r>
        <w:rPr>
          <w:sz w:val="25"/>
        </w:rPr>
        <w:t xml:space="preserve"> </w:t>
      </w:r>
    </w:p>
    <w:tbl>
      <w:tblPr>
        <w:tblStyle w:val="TableGrid"/>
        <w:tblW w:w="9471" w:type="dxa"/>
        <w:tblInd w:w="-5" w:type="dxa"/>
        <w:tblCellMar>
          <w:top w:w="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933"/>
        <w:gridCol w:w="6538"/>
      </w:tblGrid>
      <w:tr w:rsidR="00A812BB" w14:paraId="61FED7BA" w14:textId="77777777" w:rsidTr="00B331FA">
        <w:trPr>
          <w:trHeight w:val="27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26D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EDDC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Concepto </w:t>
            </w:r>
          </w:p>
        </w:tc>
      </w:tr>
      <w:tr w:rsidR="00A812BB" w14:paraId="449195E8" w14:textId="77777777" w:rsidTr="00B331FA">
        <w:trPr>
          <w:trHeight w:val="27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ED5D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C6C1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812BB" w14:paraId="192EBE0F" w14:textId="77777777" w:rsidTr="00B331FA">
        <w:trPr>
          <w:trHeight w:val="28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BD2D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1D4D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812BB" w14:paraId="6286DD22" w14:textId="77777777" w:rsidTr="00B331FA">
        <w:trPr>
          <w:trHeight w:val="27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09EF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F06A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12BB" w14:paraId="074CC855" w14:textId="77777777" w:rsidTr="00B331FA">
        <w:trPr>
          <w:trHeight w:val="27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5E41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DBF2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27AE0A45" w14:textId="77777777" w:rsidR="00A812BB" w:rsidRDefault="00A812BB" w:rsidP="00B331FA">
      <w:pPr>
        <w:tabs>
          <w:tab w:val="left" w:pos="426"/>
        </w:tabs>
        <w:spacing w:after="0"/>
      </w:pPr>
      <w:r>
        <w:rPr>
          <w:sz w:val="25"/>
        </w:rPr>
        <w:t xml:space="preserve"> </w:t>
      </w:r>
    </w:p>
    <w:p w14:paraId="5ACCC50B" w14:textId="77777777" w:rsidR="00A812BB" w:rsidRDefault="00A812BB" w:rsidP="00B331FA">
      <w:pPr>
        <w:numPr>
          <w:ilvl w:val="0"/>
          <w:numId w:val="1"/>
        </w:numPr>
        <w:tabs>
          <w:tab w:val="left" w:pos="426"/>
        </w:tabs>
        <w:spacing w:after="5" w:line="269" w:lineRule="auto"/>
        <w:ind w:left="0" w:hanging="360"/>
        <w:jc w:val="both"/>
      </w:pPr>
      <w:r>
        <w:t xml:space="preserve">De las cuotas no reconocidas y descritos en el hecho (2) anterior manifiesto lo siguiente: </w:t>
      </w:r>
    </w:p>
    <w:p w14:paraId="7CB017E0" w14:textId="77777777" w:rsidR="00A812BB" w:rsidRDefault="00A812BB" w:rsidP="00B331FA">
      <w:pPr>
        <w:tabs>
          <w:tab w:val="left" w:pos="426"/>
        </w:tabs>
        <w:spacing w:after="0"/>
      </w:pPr>
      <w:r>
        <w:rPr>
          <w:sz w:val="19"/>
        </w:rPr>
        <w:t xml:space="preserve"> </w:t>
      </w:r>
    </w:p>
    <w:tbl>
      <w:tblPr>
        <w:tblStyle w:val="TableGrid"/>
        <w:tblW w:w="9483" w:type="dxa"/>
        <w:tblInd w:w="-5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243"/>
        <w:gridCol w:w="8240"/>
      </w:tblGrid>
      <w:tr w:rsidR="00A812BB" w14:paraId="712C32D6" w14:textId="77777777" w:rsidTr="00B331FA">
        <w:trPr>
          <w:trHeight w:val="2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E743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A49E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t xml:space="preserve">El(los) pago(s) no fue(ron) aplicado(s). </w:t>
            </w:r>
          </w:p>
        </w:tc>
      </w:tr>
      <w:tr w:rsidR="00A812BB" w14:paraId="3C0ECF51" w14:textId="77777777" w:rsidTr="00B331FA">
        <w:trPr>
          <w:trHeight w:val="2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3C3E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424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t xml:space="preserve">El(los) pago(s) fue(ron) aplicado(s) por un monto diferente. </w:t>
            </w:r>
          </w:p>
        </w:tc>
      </w:tr>
      <w:tr w:rsidR="00A812BB" w14:paraId="3876E2D2" w14:textId="77777777" w:rsidTr="00B331FA">
        <w:trPr>
          <w:trHeight w:val="54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222E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0AB1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t xml:space="preserve">El (los) pago(s) fueron por la cantidad de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67945C1" wp14:editId="5575D946">
                      <wp:extent cx="1016813" cy="10668"/>
                      <wp:effectExtent l="0" t="0" r="0" b="0"/>
                      <wp:docPr id="3483" name="Group 3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813" cy="10668"/>
                                <a:chOff x="0" y="0"/>
                                <a:chExt cx="1016813" cy="10668"/>
                              </a:xfrm>
                            </wpg:grpSpPr>
                            <wps:wsp>
                              <wps:cNvPr id="3865" name="Shape 3865"/>
                              <wps:cNvSpPr/>
                              <wps:spPr>
                                <a:xfrm>
                                  <a:off x="0" y="0"/>
                                  <a:ext cx="101681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813" h="10668">
                                      <a:moveTo>
                                        <a:pt x="0" y="0"/>
                                      </a:moveTo>
                                      <a:lnTo>
                                        <a:pt x="1016813" y="0"/>
                                      </a:lnTo>
                                      <a:lnTo>
                                        <a:pt x="101681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24D71" id="Group 3483" o:spid="_x0000_s1026" style="width:80.05pt;height:.85pt;mso-position-horizontal-relative:char;mso-position-vertical-relative:line" coordsize="1016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">
                      <v:shape id="Shape 3865" o:spid="_x0000_s1027" style="position:absolute;width:10168;height:106;visibility:visible;mso-wrap-style:square;v-text-anchor:top" coordsize="101681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" path="m,l1016813,r,10668l,10668,,e" fillcolor="black" stroked="f" strokeweight="0">
                        <v:stroke miterlimit="83231f" joinstyle="miter"/>
                        <v:path arrowok="t" textboxrect="0,0,1016813,10668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  <w:t>y solo se refleja la cantidad de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. </w:t>
            </w:r>
          </w:p>
        </w:tc>
      </w:tr>
    </w:tbl>
    <w:p w14:paraId="43E866CF" w14:textId="77777777" w:rsidR="00A812BB" w:rsidRDefault="00A812BB" w:rsidP="00B331FA">
      <w:pPr>
        <w:tabs>
          <w:tab w:val="left" w:pos="426"/>
        </w:tabs>
        <w:spacing w:after="0"/>
      </w:pPr>
      <w:r>
        <w:t xml:space="preserve"> </w:t>
      </w:r>
    </w:p>
    <w:p w14:paraId="45BCE8D8" w14:textId="77777777" w:rsidR="00A812BB" w:rsidRDefault="00A812BB" w:rsidP="00B331FA">
      <w:pPr>
        <w:numPr>
          <w:ilvl w:val="0"/>
          <w:numId w:val="2"/>
        </w:numPr>
        <w:tabs>
          <w:tab w:val="left" w:pos="426"/>
        </w:tabs>
        <w:spacing w:after="5" w:line="269" w:lineRule="auto"/>
        <w:ind w:left="0" w:hanging="360"/>
        <w:jc w:val="both"/>
      </w:pPr>
      <w:r>
        <w:t xml:space="preserve">Con la finalidad de apoyar la presente aclaración anexo los siguientes documentos: </w:t>
      </w:r>
    </w:p>
    <w:p w14:paraId="7B3D718B" w14:textId="77777777" w:rsidR="00A812BB" w:rsidRDefault="00A812BB" w:rsidP="00B331FA">
      <w:pPr>
        <w:tabs>
          <w:tab w:val="left" w:pos="426"/>
        </w:tabs>
        <w:spacing w:after="0"/>
      </w:pPr>
      <w:r>
        <w:rPr>
          <w:sz w:val="25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51D3C4E" wp14:editId="6D9F490F">
                <wp:extent cx="5612130" cy="666750"/>
                <wp:effectExtent l="0" t="0" r="7620" b="0"/>
                <wp:docPr id="2848" name="Group 2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666750"/>
                          <a:chOff x="0" y="0"/>
                          <a:chExt cx="5717540" cy="1376045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2858453" cy="137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453" h="1376045">
                                <a:moveTo>
                                  <a:pt x="0" y="0"/>
                                </a:moveTo>
                                <a:lnTo>
                                  <a:pt x="2858453" y="0"/>
                                </a:lnTo>
                                <a:lnTo>
                                  <a:pt x="2858453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5715" y="1370330"/>
                                </a:lnTo>
                                <a:lnTo>
                                  <a:pt x="2858453" y="1370330"/>
                                </a:lnTo>
                                <a:lnTo>
                                  <a:pt x="2858453" y="1376045"/>
                                </a:lnTo>
                                <a:lnTo>
                                  <a:pt x="0" y="1376045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2858453" y="0"/>
                            <a:ext cx="2859088" cy="137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88" h="1376045">
                                <a:moveTo>
                                  <a:pt x="0" y="0"/>
                                </a:moveTo>
                                <a:lnTo>
                                  <a:pt x="2859088" y="0"/>
                                </a:lnTo>
                                <a:lnTo>
                                  <a:pt x="2859088" y="6350"/>
                                </a:lnTo>
                                <a:lnTo>
                                  <a:pt x="2859088" y="1376045"/>
                                </a:lnTo>
                                <a:lnTo>
                                  <a:pt x="0" y="1376045"/>
                                </a:lnTo>
                                <a:lnTo>
                                  <a:pt x="0" y="1370330"/>
                                </a:lnTo>
                                <a:lnTo>
                                  <a:pt x="2852738" y="1370330"/>
                                </a:lnTo>
                                <a:lnTo>
                                  <a:pt x="2852738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6A96A" id="Group 2848" o:spid="_x0000_s1026" style="width:441.9pt;height:52.5pt;mso-position-horizontal-relative:char;mso-position-vertical-relative:line" coordsize="57175,1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">
                <v:shape id="Shape 421" o:spid="_x0000_s1027" style="position:absolute;width:28584;height:13760;visibility:visible;mso-wrap-style:square;v-text-anchor:top" coordsize="2858453,137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" path="m,l2858453,r,6350l5715,6350r,1363980l2858453,1370330r,5715l,1376045,,6350,,xe" fillcolor="black" stroked="f" strokeweight="0">
                  <v:stroke miterlimit="83231f" joinstyle="miter"/>
                  <v:path arrowok="t" textboxrect="0,0,2858453,1376045"/>
                </v:shape>
                <v:shape id="Shape 422" o:spid="_x0000_s1028" style="position:absolute;left:28584;width:28591;height:13760;visibility:visible;mso-wrap-style:square;v-text-anchor:top" coordsize="2859088,137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" path="m,l2859088,r,6350l2859088,1376045,,1376045r,-5715l2852738,1370330r,-1363980l,6350,,xe" fillcolor="black" stroked="f" strokeweight="0">
                  <v:stroke miterlimit="83231f" joinstyle="miter"/>
                  <v:path arrowok="t" textboxrect="0,0,2859088,1376045"/>
                </v:shape>
                <w10:anchorlock/>
              </v:group>
            </w:pict>
          </mc:Fallback>
        </mc:AlternateContent>
      </w:r>
    </w:p>
    <w:p w14:paraId="7F39E1D8" w14:textId="77777777" w:rsidR="00A812BB" w:rsidRDefault="00A812BB" w:rsidP="00B331FA">
      <w:pPr>
        <w:tabs>
          <w:tab w:val="left" w:pos="426"/>
        </w:tabs>
        <w:spacing w:after="8"/>
        <w:ind w:right="-99"/>
      </w:pPr>
    </w:p>
    <w:p w14:paraId="6A9A2183" w14:textId="77777777" w:rsidR="00A812BB" w:rsidRDefault="00A812BB" w:rsidP="00B331FA">
      <w:pPr>
        <w:tabs>
          <w:tab w:val="left" w:pos="426"/>
        </w:tabs>
        <w:spacing w:after="19"/>
      </w:pPr>
      <w:r>
        <w:rPr>
          <w:sz w:val="20"/>
        </w:rPr>
        <w:t xml:space="preserve"> </w:t>
      </w:r>
    </w:p>
    <w:p w14:paraId="36049D25" w14:textId="77777777" w:rsidR="00A812BB" w:rsidRDefault="00A812BB" w:rsidP="00B331FA">
      <w:pPr>
        <w:tabs>
          <w:tab w:val="left" w:pos="426"/>
        </w:tabs>
        <w:spacing w:after="28"/>
      </w:pPr>
      <w:r>
        <w:rPr>
          <w:sz w:val="23"/>
        </w:rPr>
        <w:t xml:space="preserve"> </w:t>
      </w:r>
    </w:p>
    <w:p w14:paraId="6A0D6643" w14:textId="77777777" w:rsidR="00A812BB" w:rsidRDefault="00A812BB" w:rsidP="00B331FA">
      <w:pPr>
        <w:numPr>
          <w:ilvl w:val="0"/>
          <w:numId w:val="2"/>
        </w:numPr>
        <w:tabs>
          <w:tab w:val="left" w:pos="426"/>
        </w:tabs>
        <w:spacing w:after="42" w:line="269" w:lineRule="auto"/>
        <w:ind w:left="0" w:right="-518" w:hanging="360"/>
        <w:jc w:val="both"/>
      </w:pPr>
      <w:r>
        <w:lastRenderedPageBreak/>
        <w:t xml:space="preserve">En virtud de lo anterior solicito de Bold </w:t>
      </w:r>
      <w:proofErr w:type="spellStart"/>
      <w:r>
        <w:t>Moves</w:t>
      </w:r>
      <w:proofErr w:type="spellEnd"/>
      <w:r>
        <w:t xml:space="preserve"> Sofom E.N.R., mediante este escrito de aclaración dentro del término que marca la Ley que: </w:t>
      </w:r>
    </w:p>
    <w:p w14:paraId="1F18FFAB" w14:textId="77777777" w:rsidR="00A812BB" w:rsidRDefault="00A812BB" w:rsidP="00B331FA">
      <w:pPr>
        <w:tabs>
          <w:tab w:val="left" w:pos="426"/>
        </w:tabs>
        <w:spacing w:after="0"/>
      </w:pPr>
      <w:r>
        <w:rPr>
          <w:sz w:val="25"/>
        </w:rPr>
        <w:t xml:space="preserve"> </w:t>
      </w:r>
    </w:p>
    <w:tbl>
      <w:tblPr>
        <w:tblStyle w:val="TableGrid"/>
        <w:tblW w:w="9326" w:type="dxa"/>
        <w:tblInd w:w="-5" w:type="dxa"/>
        <w:tblCellMar>
          <w:top w:w="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8049"/>
      </w:tblGrid>
      <w:tr w:rsidR="00A812BB" w14:paraId="04704B00" w14:textId="77777777" w:rsidTr="00B331FA">
        <w:trPr>
          <w:trHeight w:val="2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091B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1D4F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t xml:space="preserve">Me reconozca las cantidades descritas en el hecho 2 de este escrito. </w:t>
            </w:r>
          </w:p>
        </w:tc>
      </w:tr>
      <w:tr w:rsidR="00A812BB" w14:paraId="7E852A89" w14:textId="77777777" w:rsidTr="00B331FA">
        <w:trPr>
          <w:trHeight w:val="5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F6AB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FCC0" w14:textId="77777777" w:rsidR="00A812BB" w:rsidRDefault="00A812BB" w:rsidP="00B331FA">
            <w:pPr>
              <w:tabs>
                <w:tab w:val="left" w:pos="426"/>
              </w:tabs>
              <w:spacing w:line="259" w:lineRule="auto"/>
            </w:pPr>
            <w:r>
              <w:t xml:space="preserve">Me aclare los cargos por conceptos de intereses y/o comisiones descritas en el Hecho 3 de este escrito. </w:t>
            </w:r>
          </w:p>
        </w:tc>
      </w:tr>
    </w:tbl>
    <w:p w14:paraId="55BDD356" w14:textId="77777777" w:rsidR="00A812BB" w:rsidRDefault="00A812BB" w:rsidP="00B331FA">
      <w:pPr>
        <w:tabs>
          <w:tab w:val="left" w:pos="426"/>
        </w:tabs>
        <w:spacing w:after="0"/>
      </w:pPr>
      <w:r>
        <w:t xml:space="preserve"> </w:t>
      </w:r>
    </w:p>
    <w:p w14:paraId="6E6176F6" w14:textId="77777777" w:rsidR="00A812BB" w:rsidRDefault="00A812BB" w:rsidP="00B331FA">
      <w:pPr>
        <w:tabs>
          <w:tab w:val="left" w:pos="426"/>
        </w:tabs>
        <w:spacing w:after="0"/>
      </w:pPr>
      <w:r>
        <w:t xml:space="preserve"> ATENTAMENTE </w:t>
      </w:r>
    </w:p>
    <w:p w14:paraId="2C1DAAB6" w14:textId="77777777" w:rsidR="00A812BB" w:rsidRDefault="00A812BB" w:rsidP="00B331FA">
      <w:pPr>
        <w:tabs>
          <w:tab w:val="left" w:pos="426"/>
        </w:tabs>
        <w:spacing w:after="0"/>
      </w:pPr>
      <w:r>
        <w:t xml:space="preserve"> </w:t>
      </w:r>
    </w:p>
    <w:p w14:paraId="092ADEF6" w14:textId="77777777" w:rsidR="00A812BB" w:rsidRDefault="00A812BB" w:rsidP="00B331FA">
      <w:pPr>
        <w:tabs>
          <w:tab w:val="left" w:pos="426"/>
        </w:tabs>
        <w:spacing w:after="0"/>
      </w:pPr>
      <w:r>
        <w:t xml:space="preserve"> </w:t>
      </w:r>
    </w:p>
    <w:p w14:paraId="4CB84AD9" w14:textId="77777777" w:rsidR="00A812BB" w:rsidRDefault="00A812BB" w:rsidP="00B331FA">
      <w:pPr>
        <w:tabs>
          <w:tab w:val="left" w:pos="426"/>
        </w:tabs>
        <w:spacing w:after="0"/>
      </w:pPr>
      <w:r>
        <w:t xml:space="preserve"> </w:t>
      </w:r>
    </w:p>
    <w:p w14:paraId="551C4B9C" w14:textId="77777777" w:rsidR="00A812BB" w:rsidRDefault="00A812BB" w:rsidP="00B331FA">
      <w:pPr>
        <w:tabs>
          <w:tab w:val="left" w:pos="426"/>
        </w:tabs>
        <w:spacing w:after="0"/>
      </w:pPr>
      <w:r>
        <w:t xml:space="preserve"> </w:t>
      </w:r>
    </w:p>
    <w:p w14:paraId="398D8546" w14:textId="77777777" w:rsidR="00A812BB" w:rsidRDefault="00A812BB" w:rsidP="00B331FA">
      <w:pPr>
        <w:tabs>
          <w:tab w:val="left" w:pos="426"/>
        </w:tabs>
        <w:spacing w:after="40"/>
      </w:pPr>
      <w:r>
        <w:rPr>
          <w:sz w:val="16"/>
        </w:rPr>
        <w:t xml:space="preserve"> </w:t>
      </w:r>
    </w:p>
    <w:p w14:paraId="053EB3F6" w14:textId="77777777" w:rsidR="00A812BB" w:rsidRDefault="00A812BB" w:rsidP="00B331FA">
      <w:pPr>
        <w:tabs>
          <w:tab w:val="left" w:pos="426"/>
        </w:tabs>
      </w:pPr>
      <w:r>
        <w:t xml:space="preserve">Nombre y Firma del Cliente </w:t>
      </w:r>
    </w:p>
    <w:p w14:paraId="518A9C90" w14:textId="77777777" w:rsidR="00A812BB" w:rsidRDefault="00A812BB" w:rsidP="00B331FA">
      <w:pPr>
        <w:tabs>
          <w:tab w:val="left" w:pos="426"/>
        </w:tabs>
        <w:spacing w:after="0"/>
      </w:pPr>
      <w:r>
        <w:t xml:space="preserve"> </w:t>
      </w:r>
    </w:p>
    <w:p w14:paraId="4DA522FE" w14:textId="77777777" w:rsidR="00A812BB" w:rsidRDefault="00A812BB" w:rsidP="00B331FA">
      <w:pPr>
        <w:tabs>
          <w:tab w:val="left" w:pos="426"/>
        </w:tabs>
        <w:spacing w:after="0"/>
      </w:pPr>
      <w:r>
        <w:t xml:space="preserve"> </w:t>
      </w:r>
    </w:p>
    <w:p w14:paraId="533C4C94" w14:textId="77777777" w:rsidR="00A812BB" w:rsidRDefault="00A812BB" w:rsidP="00B331FA">
      <w:pPr>
        <w:tabs>
          <w:tab w:val="left" w:pos="426"/>
        </w:tabs>
        <w:spacing w:after="0"/>
      </w:pPr>
      <w:r>
        <w:t xml:space="preserve"> </w:t>
      </w:r>
    </w:p>
    <w:sectPr w:rsidR="00A812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FB4F" w14:textId="77777777" w:rsidR="00944351" w:rsidRDefault="00944351" w:rsidP="00944351">
      <w:pPr>
        <w:spacing w:after="0" w:line="240" w:lineRule="auto"/>
      </w:pPr>
      <w:r>
        <w:separator/>
      </w:r>
    </w:p>
  </w:endnote>
  <w:endnote w:type="continuationSeparator" w:id="0">
    <w:p w14:paraId="1C21ABB2" w14:textId="77777777" w:rsidR="00944351" w:rsidRDefault="00944351" w:rsidP="0094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6BC5" w14:textId="77777777" w:rsidR="00944351" w:rsidRDefault="00944351" w:rsidP="00944351">
      <w:pPr>
        <w:spacing w:after="0" w:line="240" w:lineRule="auto"/>
      </w:pPr>
      <w:r>
        <w:separator/>
      </w:r>
    </w:p>
  </w:footnote>
  <w:footnote w:type="continuationSeparator" w:id="0">
    <w:p w14:paraId="1FBD268C" w14:textId="77777777" w:rsidR="00944351" w:rsidRDefault="00944351" w:rsidP="0094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7AF4" w14:textId="0CE42B6F" w:rsidR="00944351" w:rsidRDefault="0094435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447992" wp14:editId="31B8C676">
          <wp:simplePos x="0" y="0"/>
          <wp:positionH relativeFrom="column">
            <wp:posOffset>4977765</wp:posOffset>
          </wp:positionH>
          <wp:positionV relativeFrom="paragraph">
            <wp:posOffset>-40005</wp:posOffset>
          </wp:positionV>
          <wp:extent cx="1024255" cy="170815"/>
          <wp:effectExtent l="0" t="0" r="4445" b="63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1443"/>
    <w:multiLevelType w:val="hybridMultilevel"/>
    <w:tmpl w:val="E81E600E"/>
    <w:lvl w:ilvl="0" w:tplc="643846BA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ECDA0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A5D8E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CB2F4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C5A06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C479A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A6A78A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8E8F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0C2F0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6953F4"/>
    <w:multiLevelType w:val="hybridMultilevel"/>
    <w:tmpl w:val="EB62D01E"/>
    <w:lvl w:ilvl="0" w:tplc="B2FA90AA">
      <w:start w:val="5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EBA44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2719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E9A3A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FE212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C8B1A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82CBD4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6E36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EED02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3828486">
    <w:abstractNumId w:val="0"/>
  </w:num>
  <w:num w:numId="2" w16cid:durableId="172231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BB"/>
    <w:rsid w:val="00944351"/>
    <w:rsid w:val="00A8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FF0C6A"/>
  <w15:chartTrackingRefBased/>
  <w15:docId w15:val="{EE369F08-0C10-4230-A0B4-77EDB2A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812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4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351"/>
  </w:style>
  <w:style w:type="paragraph" w:styleId="Piedepgina">
    <w:name w:val="footer"/>
    <w:basedOn w:val="Normal"/>
    <w:link w:val="PiedepginaCar"/>
    <w:uiPriority w:val="99"/>
    <w:unhideWhenUsed/>
    <w:rsid w:val="00944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lozmor</dc:creator>
  <cp:keywords/>
  <dc:description/>
  <cp:lastModifiedBy>anny lozmor</cp:lastModifiedBy>
  <cp:revision>2</cp:revision>
  <dcterms:created xsi:type="dcterms:W3CDTF">2023-03-29T18:46:00Z</dcterms:created>
  <dcterms:modified xsi:type="dcterms:W3CDTF">2023-03-29T18:46:00Z</dcterms:modified>
</cp:coreProperties>
</file>